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00" w:rsidRDefault="00D25B00" w:rsidP="00D25B00">
      <w:pPr>
        <w:shd w:val="clear" w:color="auto" w:fill="FFFFFF"/>
        <w:spacing w:after="7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2600" cy="596900"/>
            <wp:effectExtent l="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B00" w:rsidRPr="00D25B00" w:rsidRDefault="00D25B00" w:rsidP="00D25B00">
      <w:pPr>
        <w:shd w:val="clear" w:color="auto" w:fill="FFFFFF"/>
        <w:spacing w:after="75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25B00" w:rsidRPr="00D25B00" w:rsidRDefault="00D25B00" w:rsidP="00D25B00">
      <w:pPr>
        <w:shd w:val="clear" w:color="auto" w:fill="FFFFFF"/>
        <w:spacing w:after="7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25B0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ЗАКОН </w:t>
      </w:r>
    </w:p>
    <w:p w:rsidR="00D25B00" w:rsidRPr="00D25B00" w:rsidRDefault="00D25B00" w:rsidP="00D25B00">
      <w:pPr>
        <w:shd w:val="clear" w:color="auto" w:fill="FFFFFF"/>
        <w:spacing w:after="7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25B0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КИРОВСКОЙ ОБЛАСТИ</w:t>
      </w:r>
    </w:p>
    <w:p w:rsidR="00D25B00" w:rsidRDefault="00D25B00" w:rsidP="00D25B00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5B00" w:rsidRDefault="00D25B00" w:rsidP="00D25B00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изменения в статью 13 Закона Кировской области </w:t>
      </w:r>
    </w:p>
    <w:p w:rsidR="00D25B00" w:rsidRPr="00D25B00" w:rsidRDefault="00D25B00" w:rsidP="00D25B00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5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охране окружающей среды на терри</w:t>
      </w:r>
      <w:bookmarkStart w:id="0" w:name="_GoBack"/>
      <w:bookmarkEnd w:id="0"/>
      <w:r w:rsidRPr="00D25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тории Кировской области»</w:t>
      </w:r>
    </w:p>
    <w:p w:rsidR="00D25B00" w:rsidRDefault="00D25B00" w:rsidP="00D25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0" w:rsidRPr="00D25B00" w:rsidRDefault="00D25B00" w:rsidP="00D25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25B00" w:rsidRPr="00D25B00" w:rsidRDefault="00D25B00" w:rsidP="00D25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5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D25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Законодательным Собранием Кировской области 29 ноября 2012 года</w:t>
      </w:r>
    </w:p>
    <w:p w:rsidR="00D25B00" w:rsidRDefault="00D25B00" w:rsidP="00D25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5B00" w:rsidRDefault="00D25B00" w:rsidP="00D25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5B00" w:rsidRPr="00D25B00" w:rsidRDefault="00D25B00" w:rsidP="00D25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D25B00" w:rsidRDefault="00D25B00" w:rsidP="00D25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0" w:rsidRPr="00D25B00" w:rsidRDefault="00D25B00" w:rsidP="00D25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D2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статью 13 Закона Кировской области от 29 ноября 2006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6" w:history="1">
        <w:r w:rsidRPr="00D25B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55-ЗО</w:t>
        </w:r>
      </w:hyperlink>
      <w:r w:rsidRPr="00D2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охране окружающей среды на территории Кировской области» (Сборник основных нормативных правовых актов органов государственной власти Кировской области, 2007, № 1 (70), ст. 3266; 2008, № 4 (83), ст. 3781;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 (92), часть 2, ст. 3838; 2009, № 1 (121), часть 2, ст. 3987;</w:t>
      </w:r>
      <w:proofErr w:type="gramEnd"/>
      <w:r w:rsidRPr="00D2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2012, № 3 (141), </w:t>
      </w:r>
      <w:r w:rsidRPr="00D25B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ст. 4932; Вести. </w:t>
      </w:r>
      <w:proofErr w:type="gramStart"/>
      <w:r w:rsidRPr="00D25B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Киров, 2012, 8 ноября) изменение, изложив часть 1 в следующей редакции:</w:t>
      </w:r>
      <w:proofErr w:type="gramEnd"/>
    </w:p>
    <w:p w:rsidR="00D25B00" w:rsidRPr="00D25B00" w:rsidRDefault="00D25B00" w:rsidP="00D25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B00">
        <w:rPr>
          <w:rFonts w:ascii="Times New Roman" w:eastAsia="Times New Roman" w:hAnsi="Times New Roman" w:cs="Times New Roman"/>
          <w:sz w:val="28"/>
          <w:szCs w:val="28"/>
          <w:lang w:eastAsia="ru-RU"/>
        </w:rPr>
        <w:t>«1. Негативное воздействие на окружающую среду является платным. Формы и особенности взимания платы определяются федеральным законодательством</w:t>
      </w:r>
      <w:proofErr w:type="gramStart"/>
      <w:r w:rsidRPr="00D25B00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D25B00" w:rsidRDefault="00D25B00" w:rsidP="00D25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5B00" w:rsidRPr="00D25B00" w:rsidRDefault="00D25B00" w:rsidP="00D25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</w:t>
      </w:r>
    </w:p>
    <w:p w:rsidR="00D25B00" w:rsidRDefault="00D25B00" w:rsidP="00D25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0" w:rsidRPr="00D25B00" w:rsidRDefault="00D25B00" w:rsidP="00D25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B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 1 января 2013 года.</w:t>
      </w:r>
    </w:p>
    <w:p w:rsidR="00D25B00" w:rsidRDefault="00D25B00" w:rsidP="00D25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0" w:rsidRDefault="00D25B00" w:rsidP="00D25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0" w:rsidRPr="00D25B00" w:rsidRDefault="00D25B00" w:rsidP="00D25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</w:t>
      </w:r>
      <w:r w:rsidRPr="00D25B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Кировской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25B00">
        <w:rPr>
          <w:rFonts w:ascii="Times New Roman" w:eastAsia="Times New Roman" w:hAnsi="Times New Roman" w:cs="Times New Roman"/>
          <w:sz w:val="28"/>
          <w:szCs w:val="28"/>
          <w:lang w:eastAsia="ru-RU"/>
        </w:rPr>
        <w:t>Н.Ю.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</w:t>
      </w:r>
    </w:p>
    <w:p w:rsidR="00D25B00" w:rsidRDefault="00D25B00" w:rsidP="00D25B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0" w:rsidRPr="00D25B00" w:rsidRDefault="00D25B00" w:rsidP="00D25B0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B0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Киров</w:t>
      </w:r>
      <w:r w:rsidRPr="00D25B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 декабря 2012 года</w:t>
      </w:r>
      <w:r w:rsidRPr="00D25B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225-ЗО</w:t>
      </w:r>
    </w:p>
    <w:p w:rsidR="00512300" w:rsidRDefault="00512300" w:rsidP="00D25B00"/>
    <w:sectPr w:rsidR="00512300" w:rsidSect="00D25B0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D7"/>
    <w:rsid w:val="000E307F"/>
    <w:rsid w:val="00512300"/>
    <w:rsid w:val="00AA177F"/>
    <w:rsid w:val="00BD3033"/>
    <w:rsid w:val="00BD3AD7"/>
    <w:rsid w:val="00D2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5B00"/>
    <w:rPr>
      <w:strike w:val="0"/>
      <w:dstrike w:val="0"/>
      <w:color w:val="1F4FA1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D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5B00"/>
    <w:rPr>
      <w:strike w:val="0"/>
      <w:dstrike w:val="0"/>
      <w:color w:val="1F4FA1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D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2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902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uma.ako.ogv/documents/docs/index.php?ID=164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2012-12-07T10:22:00Z</dcterms:created>
  <dcterms:modified xsi:type="dcterms:W3CDTF">2012-12-07T10:27:00Z</dcterms:modified>
</cp:coreProperties>
</file>